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1669" w:rsidRDefault="006F0BDB">
      <w:pPr>
        <w:rPr>
          <w:rFonts w:ascii="Arial Narrow" w:hAnsi="Arial Narrow"/>
          <w:b/>
          <w:color w:val="002060"/>
          <w:sz w:val="29"/>
          <w:szCs w:val="29"/>
        </w:rPr>
      </w:pPr>
      <w:r w:rsidRPr="003F714E">
        <w:rPr>
          <w:rFonts w:ascii="Arial Narrow" w:hAnsi="Arial Narrow"/>
          <w:b/>
          <w:noProof/>
          <w:color w:val="002060"/>
          <w:sz w:val="29"/>
          <w:szCs w:val="29"/>
          <w:lang w:eastAsia="en-AU"/>
        </w:rPr>
        <w:drawing>
          <wp:anchor distT="0" distB="0" distL="114300" distR="114300" simplePos="0" relativeHeight="251658240" behindDoc="1" locked="0" layoutInCell="1" allowOverlap="1">
            <wp:simplePos x="0" y="0"/>
            <wp:positionH relativeFrom="margin">
              <wp:posOffset>6138241</wp:posOffset>
            </wp:positionH>
            <wp:positionV relativeFrom="paragraph">
              <wp:posOffset>0</wp:posOffset>
            </wp:positionV>
            <wp:extent cx="810895" cy="513080"/>
            <wp:effectExtent l="0" t="0" r="8255" b="1270"/>
            <wp:wrapTight wrapText="bothSides">
              <wp:wrapPolygon edited="0">
                <wp:start x="0" y="0"/>
                <wp:lineTo x="0" y="20851"/>
                <wp:lineTo x="21312" y="20851"/>
                <wp:lineTo x="2131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810895" cy="513080"/>
                    </a:xfrm>
                    <a:prstGeom prst="rect">
                      <a:avLst/>
                    </a:prstGeom>
                  </pic:spPr>
                </pic:pic>
              </a:graphicData>
            </a:graphic>
            <wp14:sizeRelH relativeFrom="page">
              <wp14:pctWidth>0</wp14:pctWidth>
            </wp14:sizeRelH>
            <wp14:sizeRelV relativeFrom="page">
              <wp14:pctHeight>0</wp14:pctHeight>
            </wp14:sizeRelV>
          </wp:anchor>
        </w:drawing>
      </w:r>
      <w:r w:rsidR="00122621">
        <w:rPr>
          <w:rFonts w:ascii="Arial Narrow" w:hAnsi="Arial Narrow"/>
          <w:b/>
          <w:color w:val="002060"/>
          <w:sz w:val="29"/>
          <w:szCs w:val="29"/>
        </w:rPr>
        <w:t xml:space="preserve">Principal’s Report </w:t>
      </w:r>
      <w:r w:rsidR="003F714E" w:rsidRPr="003F714E">
        <w:rPr>
          <w:rFonts w:ascii="Arial Narrow" w:hAnsi="Arial Narrow"/>
          <w:b/>
          <w:color w:val="002060"/>
          <w:sz w:val="29"/>
          <w:szCs w:val="29"/>
        </w:rPr>
        <w:t>Aug</w:t>
      </w:r>
      <w:r w:rsidR="00122621">
        <w:rPr>
          <w:rFonts w:ascii="Arial Narrow" w:hAnsi="Arial Narrow"/>
          <w:b/>
          <w:color w:val="002060"/>
          <w:sz w:val="29"/>
          <w:szCs w:val="29"/>
        </w:rPr>
        <w:t>ust</w:t>
      </w:r>
      <w:r w:rsidR="00D449FA" w:rsidRPr="003F714E">
        <w:rPr>
          <w:rFonts w:ascii="Arial Narrow" w:hAnsi="Arial Narrow"/>
          <w:b/>
          <w:color w:val="002060"/>
          <w:sz w:val="29"/>
          <w:szCs w:val="29"/>
        </w:rPr>
        <w:t xml:space="preserve"> 2018 </w:t>
      </w:r>
    </w:p>
    <w:p w:rsidR="00122621" w:rsidRPr="00A1366B" w:rsidRDefault="00122621" w:rsidP="00122621">
      <w:pPr>
        <w:shd w:val="clear" w:color="auto" w:fill="C00000"/>
        <w:rPr>
          <w:rFonts w:ascii="Arial Narrow" w:hAnsi="Arial Narrow"/>
          <w:b/>
          <w:i/>
          <w:color w:val="002060"/>
          <w:sz w:val="28"/>
          <w:szCs w:val="28"/>
        </w:rPr>
      </w:pPr>
      <w:r>
        <w:rPr>
          <w:rFonts w:ascii="Arial Narrow" w:hAnsi="Arial Narrow"/>
          <w:b/>
          <w:i/>
          <w:color w:val="002060"/>
          <w:sz w:val="28"/>
          <w:szCs w:val="28"/>
        </w:rPr>
        <w:t xml:space="preserve">Staffing </w:t>
      </w:r>
    </w:p>
    <w:p w:rsidR="00122621" w:rsidRDefault="00122621" w:rsidP="00122621">
      <w:pPr>
        <w:rPr>
          <w:rFonts w:ascii="Arial Narrow" w:hAnsi="Arial Narrow"/>
          <w:sz w:val="21"/>
          <w:szCs w:val="21"/>
        </w:rPr>
      </w:pPr>
      <w:r>
        <w:rPr>
          <w:rFonts w:ascii="Arial Narrow" w:hAnsi="Arial Narrow"/>
          <w:sz w:val="21"/>
          <w:szCs w:val="21"/>
        </w:rPr>
        <w:t>The following</w:t>
      </w:r>
      <w:r w:rsidR="006A0A5B">
        <w:rPr>
          <w:rFonts w:ascii="Arial Narrow" w:hAnsi="Arial Narrow"/>
          <w:sz w:val="21"/>
          <w:szCs w:val="21"/>
        </w:rPr>
        <w:t xml:space="preserve"> teachers are currently on long </w:t>
      </w:r>
      <w:r>
        <w:rPr>
          <w:rFonts w:ascii="Arial Narrow" w:hAnsi="Arial Narrow"/>
          <w:sz w:val="21"/>
          <w:szCs w:val="21"/>
        </w:rPr>
        <w:t>service</w:t>
      </w:r>
      <w:r w:rsidR="006A0A5B">
        <w:rPr>
          <w:rFonts w:ascii="Arial Narrow" w:hAnsi="Arial Narrow"/>
          <w:sz w:val="21"/>
          <w:szCs w:val="21"/>
        </w:rPr>
        <w:t xml:space="preserve"> </w:t>
      </w:r>
      <w:r>
        <w:rPr>
          <w:rFonts w:ascii="Arial Narrow" w:hAnsi="Arial Narrow"/>
          <w:sz w:val="21"/>
          <w:szCs w:val="21"/>
        </w:rPr>
        <w:t xml:space="preserve">leave for Weeks 6 and 7 of Term 3: </w:t>
      </w:r>
    </w:p>
    <w:p w:rsidR="00122621" w:rsidRPr="00D05187" w:rsidRDefault="00122621" w:rsidP="00D05187">
      <w:pPr>
        <w:pStyle w:val="ListParagraph"/>
        <w:numPr>
          <w:ilvl w:val="0"/>
          <w:numId w:val="1"/>
        </w:numPr>
        <w:rPr>
          <w:rFonts w:ascii="Arial Narrow" w:hAnsi="Arial Narrow"/>
          <w:sz w:val="21"/>
          <w:szCs w:val="21"/>
        </w:rPr>
      </w:pPr>
      <w:r w:rsidRPr="00D05187">
        <w:rPr>
          <w:rFonts w:ascii="Arial Narrow" w:hAnsi="Arial Narrow"/>
          <w:sz w:val="21"/>
          <w:szCs w:val="21"/>
        </w:rPr>
        <w:t xml:space="preserve">Rose Swindon – Rosa </w:t>
      </w:r>
      <w:proofErr w:type="spellStart"/>
      <w:r w:rsidR="00ED74CE" w:rsidRPr="00D05187">
        <w:rPr>
          <w:rFonts w:ascii="Arial Narrow" w:hAnsi="Arial Narrow"/>
          <w:sz w:val="21"/>
          <w:szCs w:val="21"/>
        </w:rPr>
        <w:t>Ieria</w:t>
      </w:r>
      <w:proofErr w:type="spellEnd"/>
      <w:r w:rsidR="00ED74CE" w:rsidRPr="00D05187">
        <w:rPr>
          <w:rFonts w:ascii="Arial Narrow" w:hAnsi="Arial Narrow"/>
          <w:sz w:val="21"/>
          <w:szCs w:val="21"/>
        </w:rPr>
        <w:t xml:space="preserve"> (CRT) employed in 5/6F </w:t>
      </w:r>
    </w:p>
    <w:p w:rsidR="00ED74CE" w:rsidRPr="00D05187" w:rsidRDefault="00ED74CE" w:rsidP="00D05187">
      <w:pPr>
        <w:pStyle w:val="ListParagraph"/>
        <w:numPr>
          <w:ilvl w:val="0"/>
          <w:numId w:val="1"/>
        </w:numPr>
        <w:rPr>
          <w:rFonts w:ascii="Arial Narrow" w:hAnsi="Arial Narrow"/>
          <w:sz w:val="21"/>
          <w:szCs w:val="21"/>
        </w:rPr>
      </w:pPr>
      <w:r w:rsidRPr="00D05187">
        <w:rPr>
          <w:rFonts w:ascii="Arial Narrow" w:hAnsi="Arial Narrow"/>
          <w:sz w:val="21"/>
          <w:szCs w:val="21"/>
        </w:rPr>
        <w:t xml:space="preserve">Gary Smith – Steven </w:t>
      </w:r>
      <w:proofErr w:type="spellStart"/>
      <w:r w:rsidRPr="00D05187">
        <w:rPr>
          <w:rFonts w:ascii="Arial Narrow" w:hAnsi="Arial Narrow"/>
          <w:sz w:val="21"/>
          <w:szCs w:val="21"/>
        </w:rPr>
        <w:t>Giammario</w:t>
      </w:r>
      <w:proofErr w:type="spellEnd"/>
      <w:r w:rsidRPr="00D05187">
        <w:rPr>
          <w:rFonts w:ascii="Arial Narrow" w:hAnsi="Arial Narrow"/>
          <w:sz w:val="21"/>
          <w:szCs w:val="21"/>
        </w:rPr>
        <w:t xml:space="preserve"> (CRT) employed in 5/6A </w:t>
      </w:r>
    </w:p>
    <w:p w:rsidR="00ED74CE" w:rsidRDefault="00ED74CE" w:rsidP="00D05187">
      <w:pPr>
        <w:pStyle w:val="ListParagraph"/>
        <w:numPr>
          <w:ilvl w:val="0"/>
          <w:numId w:val="1"/>
        </w:numPr>
        <w:rPr>
          <w:rFonts w:ascii="Arial Narrow" w:hAnsi="Arial Narrow"/>
          <w:sz w:val="21"/>
          <w:szCs w:val="21"/>
        </w:rPr>
      </w:pPr>
      <w:r w:rsidRPr="00D05187">
        <w:rPr>
          <w:rFonts w:ascii="Arial Narrow" w:hAnsi="Arial Narrow"/>
          <w:sz w:val="21"/>
          <w:szCs w:val="21"/>
        </w:rPr>
        <w:t xml:space="preserve">Cathy </w:t>
      </w:r>
      <w:proofErr w:type="spellStart"/>
      <w:r w:rsidRPr="00D05187">
        <w:rPr>
          <w:rFonts w:ascii="Arial Narrow" w:hAnsi="Arial Narrow"/>
          <w:sz w:val="21"/>
          <w:szCs w:val="21"/>
        </w:rPr>
        <w:t>Crundall</w:t>
      </w:r>
      <w:proofErr w:type="spellEnd"/>
      <w:r w:rsidRPr="00D05187">
        <w:rPr>
          <w:rFonts w:ascii="Arial Narrow" w:hAnsi="Arial Narrow"/>
          <w:sz w:val="21"/>
          <w:szCs w:val="21"/>
        </w:rPr>
        <w:t xml:space="preserve"> </w:t>
      </w:r>
      <w:r w:rsidR="00D05187" w:rsidRPr="00D05187">
        <w:rPr>
          <w:rFonts w:ascii="Arial Narrow" w:hAnsi="Arial Narrow"/>
          <w:sz w:val="21"/>
          <w:szCs w:val="21"/>
        </w:rPr>
        <w:t>–</w:t>
      </w:r>
      <w:r w:rsidRPr="00D05187">
        <w:rPr>
          <w:rFonts w:ascii="Arial Narrow" w:hAnsi="Arial Narrow"/>
          <w:sz w:val="21"/>
          <w:szCs w:val="21"/>
        </w:rPr>
        <w:t xml:space="preserve"> </w:t>
      </w:r>
      <w:r w:rsidR="00D05187" w:rsidRPr="00D05187">
        <w:rPr>
          <w:rFonts w:ascii="Arial Narrow" w:hAnsi="Arial Narrow"/>
          <w:sz w:val="21"/>
          <w:szCs w:val="21"/>
        </w:rPr>
        <w:t xml:space="preserve">Yvonne Broderick (CRT) employed in 3/4A </w:t>
      </w:r>
    </w:p>
    <w:p w:rsidR="00C61559" w:rsidRPr="00C61559" w:rsidRDefault="00D05187" w:rsidP="00122621">
      <w:pPr>
        <w:rPr>
          <w:rFonts w:ascii="Arial Narrow" w:hAnsi="Arial Narrow"/>
          <w:sz w:val="21"/>
          <w:szCs w:val="21"/>
        </w:rPr>
      </w:pPr>
      <w:r>
        <w:rPr>
          <w:rFonts w:ascii="Arial Narrow" w:hAnsi="Arial Narrow"/>
          <w:sz w:val="21"/>
          <w:szCs w:val="21"/>
        </w:rPr>
        <w:t xml:space="preserve">All </w:t>
      </w:r>
      <w:r w:rsidR="006A0A5B">
        <w:rPr>
          <w:rFonts w:ascii="Arial Narrow" w:hAnsi="Arial Narrow"/>
          <w:sz w:val="21"/>
          <w:szCs w:val="21"/>
        </w:rPr>
        <w:t>of the CRTs have been</w:t>
      </w:r>
      <w:r>
        <w:rPr>
          <w:rFonts w:ascii="Arial Narrow" w:hAnsi="Arial Narrow"/>
          <w:sz w:val="21"/>
          <w:szCs w:val="21"/>
        </w:rPr>
        <w:t xml:space="preserve"> employed at the school on previous occasions and are working productively within the PLTs for their year level. </w:t>
      </w:r>
    </w:p>
    <w:p w:rsidR="00AC02CA" w:rsidRPr="00A1366B" w:rsidRDefault="00122621" w:rsidP="0009056D">
      <w:pPr>
        <w:shd w:val="clear" w:color="auto" w:fill="C00000"/>
        <w:rPr>
          <w:rFonts w:ascii="Arial Narrow" w:hAnsi="Arial Narrow"/>
          <w:b/>
          <w:i/>
          <w:color w:val="002060"/>
          <w:sz w:val="28"/>
          <w:szCs w:val="28"/>
        </w:rPr>
      </w:pPr>
      <w:r>
        <w:rPr>
          <w:rFonts w:ascii="Arial Narrow" w:hAnsi="Arial Narrow"/>
          <w:b/>
          <w:i/>
          <w:color w:val="002060"/>
          <w:sz w:val="28"/>
          <w:szCs w:val="28"/>
        </w:rPr>
        <w:t xml:space="preserve">Book Week </w:t>
      </w:r>
    </w:p>
    <w:p w:rsidR="00122621" w:rsidRDefault="000F71F8" w:rsidP="006B4281">
      <w:pPr>
        <w:jc w:val="both"/>
        <w:rPr>
          <w:rFonts w:ascii="Arial Narrow" w:hAnsi="Arial Narrow"/>
          <w:sz w:val="21"/>
          <w:szCs w:val="21"/>
        </w:rPr>
      </w:pPr>
      <w:r w:rsidRPr="00AA6280">
        <w:rPr>
          <w:rFonts w:ascii="Arial Narrow" w:hAnsi="Arial Narrow"/>
          <w:sz w:val="21"/>
          <w:szCs w:val="21"/>
        </w:rPr>
        <w:t xml:space="preserve">Book Week is being celebrated at Strathmore Primary School in Week </w:t>
      </w:r>
      <w:r w:rsidR="00B36A5C" w:rsidRPr="00AA6280">
        <w:rPr>
          <w:rFonts w:ascii="Arial Narrow" w:hAnsi="Arial Narrow"/>
          <w:sz w:val="21"/>
          <w:szCs w:val="21"/>
        </w:rPr>
        <w:t>7 from Monday</w:t>
      </w:r>
      <w:r w:rsidR="006A0A5B">
        <w:rPr>
          <w:rFonts w:ascii="Arial Narrow" w:hAnsi="Arial Narrow"/>
          <w:sz w:val="21"/>
          <w:szCs w:val="21"/>
        </w:rPr>
        <w:t>,</w:t>
      </w:r>
      <w:r w:rsidR="00B36A5C" w:rsidRPr="00AA6280">
        <w:rPr>
          <w:rFonts w:ascii="Arial Narrow" w:hAnsi="Arial Narrow"/>
          <w:sz w:val="21"/>
          <w:szCs w:val="21"/>
        </w:rPr>
        <w:t xml:space="preserve"> 27</w:t>
      </w:r>
      <w:r w:rsidR="00B36A5C" w:rsidRPr="00AA6280">
        <w:rPr>
          <w:rFonts w:ascii="Arial Narrow" w:hAnsi="Arial Narrow"/>
          <w:sz w:val="21"/>
          <w:szCs w:val="21"/>
          <w:vertAlign w:val="superscript"/>
        </w:rPr>
        <w:t>th</w:t>
      </w:r>
      <w:r w:rsidR="00B36A5C" w:rsidRPr="00AA6280">
        <w:rPr>
          <w:rFonts w:ascii="Arial Narrow" w:hAnsi="Arial Narrow"/>
          <w:sz w:val="21"/>
          <w:szCs w:val="21"/>
        </w:rPr>
        <w:t xml:space="preserve"> August to Friday</w:t>
      </w:r>
      <w:r w:rsidR="006A0A5B">
        <w:rPr>
          <w:rFonts w:ascii="Arial Narrow" w:hAnsi="Arial Narrow"/>
          <w:sz w:val="21"/>
          <w:szCs w:val="21"/>
        </w:rPr>
        <w:t>,</w:t>
      </w:r>
      <w:r w:rsidR="00B36A5C" w:rsidRPr="00AA6280">
        <w:rPr>
          <w:rFonts w:ascii="Arial Narrow" w:hAnsi="Arial Narrow"/>
          <w:sz w:val="21"/>
          <w:szCs w:val="21"/>
        </w:rPr>
        <w:t xml:space="preserve"> 31</w:t>
      </w:r>
      <w:r w:rsidR="00B36A5C" w:rsidRPr="00AA6280">
        <w:rPr>
          <w:rFonts w:ascii="Arial Narrow" w:hAnsi="Arial Narrow"/>
          <w:sz w:val="21"/>
          <w:szCs w:val="21"/>
          <w:vertAlign w:val="superscript"/>
        </w:rPr>
        <w:t>st</w:t>
      </w:r>
      <w:r w:rsidR="00B36A5C" w:rsidRPr="00AA6280">
        <w:rPr>
          <w:rFonts w:ascii="Arial Narrow" w:hAnsi="Arial Narrow"/>
          <w:sz w:val="21"/>
          <w:szCs w:val="21"/>
        </w:rPr>
        <w:t xml:space="preserve"> August. This year’s theme is “Find Your Treasure”. There will be a Book Parade on the Monday from 9</w:t>
      </w:r>
      <w:r w:rsidR="006A0A5B">
        <w:rPr>
          <w:rFonts w:ascii="Arial Narrow" w:hAnsi="Arial Narrow"/>
          <w:sz w:val="21"/>
          <w:szCs w:val="21"/>
        </w:rPr>
        <w:t>:00-10:00</w:t>
      </w:r>
      <w:r w:rsidR="00B36A5C" w:rsidRPr="00AA6280">
        <w:rPr>
          <w:rFonts w:ascii="Arial Narrow" w:hAnsi="Arial Narrow"/>
          <w:sz w:val="21"/>
          <w:szCs w:val="21"/>
        </w:rPr>
        <w:t>, a visit from author/illustrator</w:t>
      </w:r>
      <w:r w:rsidR="006A0A5B">
        <w:rPr>
          <w:rFonts w:ascii="Arial Narrow" w:hAnsi="Arial Narrow"/>
          <w:sz w:val="21"/>
          <w:szCs w:val="21"/>
        </w:rPr>
        <w:t>,</w:t>
      </w:r>
      <w:r w:rsidR="00B36A5C" w:rsidRPr="00AA6280">
        <w:rPr>
          <w:rFonts w:ascii="Arial Narrow" w:hAnsi="Arial Narrow"/>
          <w:sz w:val="21"/>
          <w:szCs w:val="21"/>
        </w:rPr>
        <w:t xml:space="preserve"> Leigh Hobbs</w:t>
      </w:r>
      <w:r w:rsidR="006A0A5B">
        <w:rPr>
          <w:rFonts w:ascii="Arial Narrow" w:hAnsi="Arial Narrow"/>
          <w:sz w:val="21"/>
          <w:szCs w:val="21"/>
        </w:rPr>
        <w:t>,</w:t>
      </w:r>
      <w:r w:rsidR="00B36A5C" w:rsidRPr="00AA6280">
        <w:rPr>
          <w:rFonts w:ascii="Arial Narrow" w:hAnsi="Arial Narrow"/>
          <w:sz w:val="21"/>
          <w:szCs w:val="21"/>
        </w:rPr>
        <w:t xml:space="preserve"> on the Tuesday and a Parent Open Reading Session on the Friday</w:t>
      </w:r>
      <w:r w:rsidR="006A0A5B">
        <w:rPr>
          <w:rFonts w:ascii="Arial Narrow" w:hAnsi="Arial Narrow"/>
          <w:sz w:val="21"/>
          <w:szCs w:val="21"/>
        </w:rPr>
        <w:t>, 31</w:t>
      </w:r>
      <w:r w:rsidR="006A0A5B" w:rsidRPr="006A0A5B">
        <w:rPr>
          <w:rFonts w:ascii="Arial Narrow" w:hAnsi="Arial Narrow"/>
          <w:sz w:val="21"/>
          <w:szCs w:val="21"/>
          <w:vertAlign w:val="superscript"/>
        </w:rPr>
        <w:t>st</w:t>
      </w:r>
      <w:r w:rsidR="006A0A5B">
        <w:rPr>
          <w:rFonts w:ascii="Arial Narrow" w:hAnsi="Arial Narrow"/>
          <w:sz w:val="21"/>
          <w:szCs w:val="21"/>
        </w:rPr>
        <w:t xml:space="preserve"> August</w:t>
      </w:r>
      <w:r w:rsidR="00B36A5C" w:rsidRPr="00AA6280">
        <w:rPr>
          <w:rFonts w:ascii="Arial Narrow" w:hAnsi="Arial Narrow"/>
          <w:sz w:val="21"/>
          <w:szCs w:val="21"/>
        </w:rPr>
        <w:t xml:space="preserve"> from 2:30</w:t>
      </w:r>
      <w:r w:rsidR="006A0A5B">
        <w:rPr>
          <w:rFonts w:ascii="Arial Narrow" w:hAnsi="Arial Narrow"/>
          <w:sz w:val="21"/>
          <w:szCs w:val="21"/>
        </w:rPr>
        <w:t>-3:30</w:t>
      </w:r>
      <w:r w:rsidR="00B36A5C" w:rsidRPr="00AA6280">
        <w:rPr>
          <w:rFonts w:ascii="Arial Narrow" w:hAnsi="Arial Narrow"/>
          <w:sz w:val="21"/>
          <w:szCs w:val="21"/>
        </w:rPr>
        <w:t xml:space="preserve">. </w:t>
      </w:r>
    </w:p>
    <w:p w:rsidR="003E114D" w:rsidRPr="00AA6280" w:rsidRDefault="00122621" w:rsidP="006B4281">
      <w:pPr>
        <w:jc w:val="both"/>
        <w:rPr>
          <w:rFonts w:ascii="Arial Narrow" w:hAnsi="Arial Narrow"/>
          <w:sz w:val="21"/>
          <w:szCs w:val="21"/>
        </w:rPr>
      </w:pPr>
      <w:r>
        <w:rPr>
          <w:rFonts w:ascii="Arial Narrow" w:hAnsi="Arial Narrow"/>
          <w:sz w:val="21"/>
          <w:szCs w:val="21"/>
        </w:rPr>
        <w:t xml:space="preserve">The school recently ran </w:t>
      </w:r>
      <w:r w:rsidR="00025A52" w:rsidRPr="00AA6280">
        <w:rPr>
          <w:rFonts w:ascii="Arial Narrow" w:hAnsi="Arial Narrow"/>
          <w:sz w:val="21"/>
          <w:szCs w:val="21"/>
        </w:rPr>
        <w:t>the “Great Book Swap”</w:t>
      </w:r>
      <w:r w:rsidR="00B36A5C" w:rsidRPr="00AA6280">
        <w:rPr>
          <w:rFonts w:ascii="Arial Narrow" w:hAnsi="Arial Narrow"/>
          <w:sz w:val="21"/>
          <w:szCs w:val="21"/>
        </w:rPr>
        <w:t xml:space="preserve"> </w:t>
      </w:r>
      <w:r>
        <w:rPr>
          <w:rFonts w:ascii="Arial Narrow" w:hAnsi="Arial Narrow"/>
          <w:sz w:val="21"/>
          <w:szCs w:val="21"/>
        </w:rPr>
        <w:t xml:space="preserve">as </w:t>
      </w:r>
      <w:r w:rsidR="00B36A5C" w:rsidRPr="00AA6280">
        <w:rPr>
          <w:rFonts w:ascii="Arial Narrow" w:hAnsi="Arial Narrow"/>
          <w:sz w:val="21"/>
          <w:szCs w:val="21"/>
        </w:rPr>
        <w:t xml:space="preserve">part of </w:t>
      </w:r>
      <w:r>
        <w:rPr>
          <w:rFonts w:ascii="Arial Narrow" w:hAnsi="Arial Narrow"/>
          <w:sz w:val="21"/>
          <w:szCs w:val="21"/>
        </w:rPr>
        <w:t>Book Week celebration</w:t>
      </w:r>
      <w:r w:rsidR="006A0A5B">
        <w:rPr>
          <w:rFonts w:ascii="Arial Narrow" w:hAnsi="Arial Narrow"/>
          <w:sz w:val="21"/>
          <w:szCs w:val="21"/>
        </w:rPr>
        <w:t>s</w:t>
      </w:r>
      <w:r>
        <w:rPr>
          <w:rFonts w:ascii="Arial Narrow" w:hAnsi="Arial Narrow"/>
          <w:sz w:val="21"/>
          <w:szCs w:val="21"/>
        </w:rPr>
        <w:t xml:space="preserve"> and </w:t>
      </w:r>
      <w:r w:rsidR="00025A52" w:rsidRPr="00AA6280">
        <w:rPr>
          <w:rFonts w:ascii="Arial Narrow" w:hAnsi="Arial Narrow"/>
          <w:sz w:val="21"/>
          <w:szCs w:val="21"/>
        </w:rPr>
        <w:t xml:space="preserve">it generated a lot of excitement and quality discussion about enjoyment of literature. </w:t>
      </w:r>
      <w:r>
        <w:rPr>
          <w:rFonts w:ascii="Arial Narrow" w:hAnsi="Arial Narrow"/>
          <w:sz w:val="21"/>
          <w:szCs w:val="21"/>
        </w:rPr>
        <w:t xml:space="preserve">The </w:t>
      </w:r>
      <w:r w:rsidR="006A0A5B">
        <w:rPr>
          <w:rFonts w:ascii="Arial Narrow" w:hAnsi="Arial Narrow"/>
          <w:sz w:val="21"/>
          <w:szCs w:val="21"/>
        </w:rPr>
        <w:t xml:space="preserve">school has raised over $500 </w:t>
      </w:r>
      <w:r w:rsidR="00025A52" w:rsidRPr="00AA6280">
        <w:rPr>
          <w:rFonts w:ascii="Arial Narrow" w:hAnsi="Arial Narrow"/>
          <w:sz w:val="21"/>
          <w:szCs w:val="21"/>
        </w:rPr>
        <w:t xml:space="preserve">for the </w:t>
      </w:r>
      <w:r w:rsidR="006644CE" w:rsidRPr="00AA6280">
        <w:rPr>
          <w:rFonts w:ascii="Arial Narrow" w:hAnsi="Arial Narrow"/>
          <w:sz w:val="21"/>
          <w:szCs w:val="21"/>
        </w:rPr>
        <w:t xml:space="preserve">Indigenous Literacy Foundation. </w:t>
      </w:r>
    </w:p>
    <w:p w:rsidR="00547C7E" w:rsidRPr="00A1366B" w:rsidRDefault="00547C7E" w:rsidP="00547C7E">
      <w:pPr>
        <w:shd w:val="clear" w:color="auto" w:fill="C00000"/>
        <w:rPr>
          <w:rFonts w:ascii="Arial Narrow" w:hAnsi="Arial Narrow"/>
          <w:b/>
          <w:i/>
          <w:color w:val="002060"/>
          <w:sz w:val="28"/>
          <w:szCs w:val="28"/>
        </w:rPr>
      </w:pPr>
      <w:r w:rsidRPr="00A1366B">
        <w:rPr>
          <w:rFonts w:ascii="Arial Narrow" w:hAnsi="Arial Narrow"/>
          <w:b/>
          <w:i/>
          <w:color w:val="002060"/>
          <w:sz w:val="28"/>
          <w:szCs w:val="28"/>
        </w:rPr>
        <w:t xml:space="preserve">Year 3-6 House Athletics Carnival </w:t>
      </w:r>
    </w:p>
    <w:p w:rsidR="000F71F8" w:rsidRPr="00AA6280" w:rsidRDefault="003B11BC" w:rsidP="000F71F8">
      <w:pPr>
        <w:jc w:val="both"/>
        <w:rPr>
          <w:rFonts w:ascii="Arial Narrow" w:hAnsi="Arial Narrow"/>
          <w:sz w:val="21"/>
          <w:szCs w:val="21"/>
        </w:rPr>
      </w:pPr>
      <w:r w:rsidRPr="00AA6280">
        <w:rPr>
          <w:rFonts w:ascii="Arial Narrow" w:hAnsi="Arial Narrow"/>
          <w:sz w:val="21"/>
          <w:szCs w:val="21"/>
        </w:rPr>
        <w:t>T</w:t>
      </w:r>
      <w:r w:rsidR="00547C7E" w:rsidRPr="00AA6280">
        <w:rPr>
          <w:rFonts w:ascii="Arial Narrow" w:hAnsi="Arial Narrow"/>
          <w:sz w:val="21"/>
          <w:szCs w:val="21"/>
        </w:rPr>
        <w:t xml:space="preserve">he Year 3-6 House Athletics Carnival </w:t>
      </w:r>
      <w:r w:rsidR="000F71F8" w:rsidRPr="00AA6280">
        <w:rPr>
          <w:rFonts w:ascii="Arial Narrow" w:hAnsi="Arial Narrow"/>
          <w:sz w:val="21"/>
          <w:szCs w:val="21"/>
        </w:rPr>
        <w:t xml:space="preserve">was held </w:t>
      </w:r>
      <w:r w:rsidR="00122621">
        <w:rPr>
          <w:rFonts w:ascii="Arial Narrow" w:hAnsi="Arial Narrow"/>
          <w:sz w:val="21"/>
          <w:szCs w:val="21"/>
        </w:rPr>
        <w:t xml:space="preserve">recently </w:t>
      </w:r>
      <w:r w:rsidR="00025A52" w:rsidRPr="00AA6280">
        <w:rPr>
          <w:rFonts w:ascii="Arial Narrow" w:hAnsi="Arial Narrow"/>
          <w:sz w:val="21"/>
          <w:szCs w:val="21"/>
        </w:rPr>
        <w:t>at the Moonee Valley Athletics Centre in Aberfeldie</w:t>
      </w:r>
      <w:r w:rsidR="00547C7E" w:rsidRPr="00AA6280">
        <w:rPr>
          <w:rFonts w:ascii="Arial Narrow" w:hAnsi="Arial Narrow"/>
          <w:sz w:val="21"/>
          <w:szCs w:val="21"/>
        </w:rPr>
        <w:t xml:space="preserve">. </w:t>
      </w:r>
      <w:r w:rsidR="006A3FC5" w:rsidRPr="00AA6280">
        <w:rPr>
          <w:rFonts w:ascii="Arial Narrow" w:hAnsi="Arial Narrow"/>
          <w:sz w:val="21"/>
          <w:szCs w:val="21"/>
        </w:rPr>
        <w:t xml:space="preserve">The carnival </w:t>
      </w:r>
      <w:r w:rsidR="000F71F8" w:rsidRPr="00AA6280">
        <w:rPr>
          <w:rFonts w:ascii="Arial Narrow" w:hAnsi="Arial Narrow"/>
          <w:sz w:val="21"/>
          <w:szCs w:val="21"/>
        </w:rPr>
        <w:t xml:space="preserve">was a great success and we were lucky with the weather holding up for the majority of the day. Student participation was exceptional and many great efforts were noted across the </w:t>
      </w:r>
      <w:r w:rsidR="00547C7E" w:rsidRPr="00AA6280">
        <w:rPr>
          <w:rFonts w:ascii="Arial Narrow" w:hAnsi="Arial Narrow"/>
          <w:sz w:val="21"/>
          <w:szCs w:val="21"/>
        </w:rPr>
        <w:t>events including 100m and 200m sprints, high jump, long jump, triple jump, discus</w:t>
      </w:r>
      <w:r w:rsidR="006644CE" w:rsidRPr="00AA6280">
        <w:rPr>
          <w:rFonts w:ascii="Arial Narrow" w:hAnsi="Arial Narrow"/>
          <w:sz w:val="21"/>
          <w:szCs w:val="21"/>
        </w:rPr>
        <w:t xml:space="preserve">, shot-put, hurdles and relays. </w:t>
      </w:r>
      <w:r w:rsidR="000F71F8" w:rsidRPr="00AA6280">
        <w:rPr>
          <w:rFonts w:ascii="Arial Narrow" w:hAnsi="Arial Narrow"/>
          <w:sz w:val="21"/>
          <w:szCs w:val="21"/>
        </w:rPr>
        <w:t xml:space="preserve">I would like to thank the teachers and education support staff who attended and ran events and provided encouragement and support in their supervision. I would also like to thank the many parents who attended on the day, either as spectators or as helpers. Without the support from parents, events such as these would be considerably more challenging to organise – we greatly appreciate and enjoy your support on these days! I also wish to thank Ben Lepore for his organisation of the event – once again, Ben excelled in his organisation to ensure that it was a successful day and enjoyable for all. </w:t>
      </w:r>
    </w:p>
    <w:p w:rsidR="00921669" w:rsidRPr="00A1366B" w:rsidRDefault="000F71F8" w:rsidP="0009056D">
      <w:pPr>
        <w:shd w:val="clear" w:color="auto" w:fill="C00000"/>
        <w:rPr>
          <w:rFonts w:ascii="Arial Narrow" w:hAnsi="Arial Narrow"/>
          <w:b/>
          <w:i/>
          <w:color w:val="002060"/>
          <w:sz w:val="28"/>
          <w:szCs w:val="28"/>
        </w:rPr>
      </w:pPr>
      <w:r w:rsidRPr="00A1366B">
        <w:rPr>
          <w:rFonts w:ascii="Arial Narrow" w:hAnsi="Arial Narrow"/>
          <w:b/>
          <w:i/>
          <w:color w:val="002060"/>
          <w:sz w:val="28"/>
          <w:szCs w:val="28"/>
        </w:rPr>
        <w:t xml:space="preserve">Year 3/4 Camp </w:t>
      </w:r>
    </w:p>
    <w:p w:rsidR="000F71F8" w:rsidRPr="00AA6280" w:rsidRDefault="008E5F94" w:rsidP="006B4281">
      <w:pPr>
        <w:jc w:val="both"/>
        <w:rPr>
          <w:rFonts w:ascii="Arial Narrow" w:hAnsi="Arial Narrow"/>
          <w:sz w:val="21"/>
          <w:szCs w:val="21"/>
        </w:rPr>
      </w:pPr>
      <w:r>
        <w:rPr>
          <w:rFonts w:ascii="Arial Narrow" w:hAnsi="Arial Narrow"/>
          <w:sz w:val="21"/>
          <w:szCs w:val="21"/>
        </w:rPr>
        <w:t xml:space="preserve">The </w:t>
      </w:r>
      <w:r w:rsidR="000F71F8" w:rsidRPr="00AA6280">
        <w:rPr>
          <w:rFonts w:ascii="Arial Narrow" w:hAnsi="Arial Narrow"/>
          <w:sz w:val="21"/>
          <w:szCs w:val="21"/>
        </w:rPr>
        <w:t xml:space="preserve">Year 3/4 </w:t>
      </w:r>
      <w:r>
        <w:rPr>
          <w:rFonts w:ascii="Arial Narrow" w:hAnsi="Arial Narrow"/>
          <w:sz w:val="21"/>
          <w:szCs w:val="21"/>
        </w:rPr>
        <w:t xml:space="preserve">recently attended </w:t>
      </w:r>
      <w:r w:rsidR="000F71F8" w:rsidRPr="00AA6280">
        <w:rPr>
          <w:rFonts w:ascii="Arial Narrow" w:hAnsi="Arial Narrow"/>
          <w:sz w:val="21"/>
          <w:szCs w:val="21"/>
        </w:rPr>
        <w:t>Camp Wilkin in An</w:t>
      </w:r>
      <w:r w:rsidR="00D2623D">
        <w:rPr>
          <w:rFonts w:ascii="Arial Narrow" w:hAnsi="Arial Narrow"/>
          <w:sz w:val="21"/>
          <w:szCs w:val="21"/>
        </w:rPr>
        <w:t xml:space="preserve">glesea for three days. Students had a wonderful time and the weather was fantastic. We thank the teachers, parents and support staff who attended. </w:t>
      </w:r>
    </w:p>
    <w:p w:rsidR="008244C9" w:rsidRPr="00A1366B" w:rsidRDefault="008244C9" w:rsidP="0009056D">
      <w:pPr>
        <w:shd w:val="clear" w:color="auto" w:fill="C00000"/>
        <w:rPr>
          <w:rFonts w:ascii="Arial Narrow" w:hAnsi="Arial Narrow"/>
          <w:b/>
          <w:i/>
          <w:color w:val="002060"/>
          <w:sz w:val="28"/>
          <w:szCs w:val="28"/>
        </w:rPr>
      </w:pPr>
      <w:r w:rsidRPr="00A1366B">
        <w:rPr>
          <w:rFonts w:ascii="Arial Narrow" w:hAnsi="Arial Narrow"/>
          <w:b/>
          <w:i/>
          <w:color w:val="002060"/>
          <w:sz w:val="28"/>
          <w:szCs w:val="28"/>
        </w:rPr>
        <w:t xml:space="preserve">Building Update </w:t>
      </w:r>
    </w:p>
    <w:p w:rsidR="000F71F8" w:rsidRPr="00AA6280" w:rsidRDefault="00036C40" w:rsidP="006B4281">
      <w:pPr>
        <w:jc w:val="both"/>
        <w:rPr>
          <w:rFonts w:ascii="Arial Narrow" w:hAnsi="Arial Narrow"/>
          <w:sz w:val="21"/>
          <w:szCs w:val="21"/>
        </w:rPr>
      </w:pPr>
      <w:r w:rsidRPr="00AA6280">
        <w:rPr>
          <w:rFonts w:ascii="Arial Narrow" w:hAnsi="Arial Narrow"/>
          <w:noProof/>
          <w:sz w:val="21"/>
          <w:szCs w:val="21"/>
          <w:lang w:eastAsia="en-AU"/>
        </w:rPr>
        <w:drawing>
          <wp:anchor distT="0" distB="0" distL="114300" distR="114300" simplePos="0" relativeHeight="251659264" behindDoc="1" locked="0" layoutInCell="1" allowOverlap="1">
            <wp:simplePos x="0" y="0"/>
            <wp:positionH relativeFrom="margin">
              <wp:posOffset>4554855</wp:posOffset>
            </wp:positionH>
            <wp:positionV relativeFrom="paragraph">
              <wp:posOffset>48895</wp:posOffset>
            </wp:positionV>
            <wp:extent cx="2276475" cy="1516380"/>
            <wp:effectExtent l="0" t="0" r="9525" b="7620"/>
            <wp:wrapTight wrapText="bothSides">
              <wp:wrapPolygon edited="0">
                <wp:start x="0" y="0"/>
                <wp:lineTo x="0" y="21437"/>
                <wp:lineTo x="21510" y="21437"/>
                <wp:lineTo x="2151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76475" cy="1516380"/>
                    </a:xfrm>
                    <a:prstGeom prst="rect">
                      <a:avLst/>
                    </a:prstGeom>
                  </pic:spPr>
                </pic:pic>
              </a:graphicData>
            </a:graphic>
            <wp14:sizeRelH relativeFrom="page">
              <wp14:pctWidth>0</wp14:pctWidth>
            </wp14:sizeRelH>
            <wp14:sizeRelV relativeFrom="page">
              <wp14:pctHeight>0</wp14:pctHeight>
            </wp14:sizeRelV>
          </wp:anchor>
        </w:drawing>
      </w:r>
      <w:r w:rsidR="00FE408C">
        <w:rPr>
          <w:rFonts w:ascii="Arial Narrow" w:hAnsi="Arial Narrow"/>
          <w:sz w:val="21"/>
          <w:szCs w:val="21"/>
        </w:rPr>
        <w:t xml:space="preserve">The recent concrete pours have been successful and it has been pleasing to see that </w:t>
      </w:r>
      <w:r w:rsidR="00A82542" w:rsidRPr="00AA6280">
        <w:rPr>
          <w:rFonts w:ascii="Arial Narrow" w:hAnsi="Arial Narrow"/>
          <w:sz w:val="21"/>
          <w:szCs w:val="21"/>
        </w:rPr>
        <w:t xml:space="preserve">Danny Pearson, the State MP for Essendon, </w:t>
      </w:r>
      <w:r w:rsidR="00C61559">
        <w:rPr>
          <w:rFonts w:ascii="Arial Narrow" w:hAnsi="Arial Narrow"/>
          <w:sz w:val="21"/>
          <w:szCs w:val="21"/>
        </w:rPr>
        <w:t xml:space="preserve">recently </w:t>
      </w:r>
      <w:r w:rsidR="00A82542" w:rsidRPr="00AA6280">
        <w:rPr>
          <w:rFonts w:ascii="Arial Narrow" w:hAnsi="Arial Narrow"/>
          <w:sz w:val="21"/>
          <w:szCs w:val="21"/>
        </w:rPr>
        <w:t xml:space="preserve">visited </w:t>
      </w:r>
      <w:r w:rsidR="00C61559">
        <w:rPr>
          <w:rFonts w:ascii="Arial Narrow" w:hAnsi="Arial Narrow"/>
          <w:sz w:val="21"/>
          <w:szCs w:val="21"/>
        </w:rPr>
        <w:t xml:space="preserve">the </w:t>
      </w:r>
      <w:r w:rsidR="00A82542" w:rsidRPr="00AA6280">
        <w:rPr>
          <w:rFonts w:ascii="Arial Narrow" w:hAnsi="Arial Narrow"/>
          <w:sz w:val="21"/>
          <w:szCs w:val="21"/>
        </w:rPr>
        <w:t>school to view the progress of the building project. Danny toured the Foundation and Year 1/2 learning spaces and commented on how well-designed the spaces are to maximise learning for all students. Danny noted that the flexible spaces are allowing teachers and students to work together in productive ways in which the learning needs of students are targeted collaboratively across teaching teams with opportunities for students to foster positive connections with a broader range of peers from across a number of different home group classes. Thank you to the members of School Council who attended, as well as the School Captains and Vice Captains who greeted Danny on</w:t>
      </w:r>
      <w:r w:rsidR="006A0A5B">
        <w:rPr>
          <w:rFonts w:ascii="Arial Narrow" w:hAnsi="Arial Narrow"/>
          <w:sz w:val="21"/>
          <w:szCs w:val="21"/>
        </w:rPr>
        <w:t xml:space="preserve"> </w:t>
      </w:r>
      <w:r w:rsidR="00A82542" w:rsidRPr="00AA6280">
        <w:rPr>
          <w:rFonts w:ascii="Arial Narrow" w:hAnsi="Arial Narrow"/>
          <w:sz w:val="21"/>
          <w:szCs w:val="21"/>
        </w:rPr>
        <w:t xml:space="preserve">the day. Danny was presented with a card by two Year 1/2 students, in which they mentioned the things that they love about their new learning spaces! </w:t>
      </w:r>
    </w:p>
    <w:p w:rsidR="000F71F8" w:rsidRPr="00A1366B" w:rsidRDefault="000F71F8" w:rsidP="000F71F8">
      <w:pPr>
        <w:shd w:val="clear" w:color="auto" w:fill="C00000"/>
        <w:rPr>
          <w:rFonts w:ascii="Arial Narrow" w:hAnsi="Arial Narrow"/>
          <w:b/>
          <w:i/>
          <w:color w:val="002060"/>
          <w:sz w:val="28"/>
          <w:szCs w:val="28"/>
        </w:rPr>
      </w:pPr>
      <w:r w:rsidRPr="00A1366B">
        <w:rPr>
          <w:rFonts w:ascii="Arial Narrow" w:hAnsi="Arial Narrow"/>
          <w:b/>
          <w:i/>
          <w:color w:val="002060"/>
          <w:sz w:val="28"/>
          <w:szCs w:val="28"/>
        </w:rPr>
        <w:t xml:space="preserve">Traffic </w:t>
      </w:r>
    </w:p>
    <w:p w:rsidR="000F71F8" w:rsidRPr="00AA6280" w:rsidRDefault="000F71F8" w:rsidP="006B4281">
      <w:pPr>
        <w:jc w:val="both"/>
        <w:rPr>
          <w:rFonts w:ascii="Arial Narrow" w:hAnsi="Arial Narrow"/>
          <w:sz w:val="21"/>
          <w:szCs w:val="21"/>
        </w:rPr>
      </w:pPr>
      <w:r w:rsidRPr="00AA6280">
        <w:rPr>
          <w:rFonts w:ascii="Arial Narrow" w:hAnsi="Arial Narrow"/>
          <w:sz w:val="21"/>
          <w:szCs w:val="21"/>
        </w:rPr>
        <w:t xml:space="preserve">Recently, the local </w:t>
      </w:r>
      <w:r w:rsidR="006A0A5B">
        <w:rPr>
          <w:rFonts w:ascii="Arial Narrow" w:hAnsi="Arial Narrow"/>
          <w:sz w:val="21"/>
          <w:szCs w:val="21"/>
        </w:rPr>
        <w:t xml:space="preserve">police have been observed </w:t>
      </w:r>
      <w:r w:rsidRPr="00AA6280">
        <w:rPr>
          <w:rFonts w:ascii="Arial Narrow" w:hAnsi="Arial Narrow"/>
          <w:sz w:val="21"/>
          <w:szCs w:val="21"/>
        </w:rPr>
        <w:t>patrolling both Lloyd S</w:t>
      </w:r>
      <w:r w:rsidR="00562CAE">
        <w:rPr>
          <w:rFonts w:ascii="Arial Narrow" w:hAnsi="Arial Narrow"/>
          <w:sz w:val="21"/>
          <w:szCs w:val="21"/>
        </w:rPr>
        <w:t>tree</w:t>
      </w:r>
      <w:r w:rsidRPr="00AA6280">
        <w:rPr>
          <w:rFonts w:ascii="Arial Narrow" w:hAnsi="Arial Narrow"/>
          <w:sz w:val="21"/>
          <w:szCs w:val="21"/>
        </w:rPr>
        <w:t>t and York St</w:t>
      </w:r>
      <w:r w:rsidR="006A0A5B">
        <w:rPr>
          <w:rFonts w:ascii="Arial Narrow" w:hAnsi="Arial Narrow"/>
          <w:sz w:val="21"/>
          <w:szCs w:val="21"/>
        </w:rPr>
        <w:t>reet</w:t>
      </w:r>
      <w:r w:rsidRPr="00AA6280">
        <w:rPr>
          <w:rFonts w:ascii="Arial Narrow" w:hAnsi="Arial Narrow"/>
          <w:sz w:val="21"/>
          <w:szCs w:val="21"/>
        </w:rPr>
        <w:t xml:space="preserve"> at drop-off and pick-up times. As a school, we welcome this presence as it assists in reinforcing safe use of the roads and footpaths adjacent to the school. </w:t>
      </w:r>
    </w:p>
    <w:p w:rsidR="008244C9" w:rsidRPr="00A1366B" w:rsidRDefault="008244C9" w:rsidP="0009056D">
      <w:pPr>
        <w:shd w:val="clear" w:color="auto" w:fill="C00000"/>
        <w:rPr>
          <w:rFonts w:ascii="Arial Narrow" w:hAnsi="Arial Narrow"/>
          <w:b/>
          <w:i/>
          <w:color w:val="002060"/>
          <w:sz w:val="28"/>
          <w:szCs w:val="28"/>
        </w:rPr>
      </w:pPr>
      <w:r w:rsidRPr="00A1366B">
        <w:rPr>
          <w:rFonts w:ascii="Arial Narrow" w:hAnsi="Arial Narrow"/>
          <w:b/>
          <w:i/>
          <w:color w:val="002060"/>
          <w:sz w:val="28"/>
          <w:szCs w:val="28"/>
        </w:rPr>
        <w:t xml:space="preserve">Parent Opinion Survey </w:t>
      </w:r>
    </w:p>
    <w:p w:rsidR="00BE233F" w:rsidRPr="00FE408C" w:rsidRDefault="007D4468" w:rsidP="006B4281">
      <w:pPr>
        <w:spacing w:after="0"/>
        <w:jc w:val="both"/>
        <w:rPr>
          <w:rFonts w:ascii="Arial Narrow" w:hAnsi="Arial Narrow" w:cs="Arial"/>
          <w:sz w:val="21"/>
          <w:szCs w:val="21"/>
          <w:lang w:val="en-US"/>
        </w:rPr>
      </w:pPr>
      <w:r w:rsidRPr="00AA6280">
        <w:rPr>
          <w:rFonts w:ascii="Arial Narrow" w:hAnsi="Arial Narrow" w:cs="Arial"/>
          <w:sz w:val="21"/>
          <w:szCs w:val="21"/>
          <w:lang w:val="en-US"/>
        </w:rPr>
        <w:t xml:space="preserve">The survey </w:t>
      </w:r>
      <w:r w:rsidR="00036C40" w:rsidRPr="00AA6280">
        <w:rPr>
          <w:rFonts w:ascii="Arial Narrow" w:hAnsi="Arial Narrow" w:cs="Arial"/>
          <w:sz w:val="21"/>
          <w:szCs w:val="21"/>
          <w:lang w:val="en-US"/>
        </w:rPr>
        <w:t xml:space="preserve">closes on </w:t>
      </w:r>
      <w:r w:rsidR="00036C40" w:rsidRPr="00AA6280">
        <w:rPr>
          <w:rFonts w:ascii="Arial Narrow" w:hAnsi="Arial Narrow" w:cs="Arial"/>
          <w:b/>
          <w:sz w:val="21"/>
          <w:szCs w:val="21"/>
          <w:lang w:val="en-US"/>
        </w:rPr>
        <w:t>Sunday</w:t>
      </w:r>
      <w:r w:rsidR="00562CAE">
        <w:rPr>
          <w:rFonts w:ascii="Arial Narrow" w:hAnsi="Arial Narrow" w:cs="Arial"/>
          <w:b/>
          <w:sz w:val="21"/>
          <w:szCs w:val="21"/>
          <w:lang w:val="en-US"/>
        </w:rPr>
        <w:t>,</w:t>
      </w:r>
      <w:r w:rsidR="00036C40" w:rsidRPr="00AA6280">
        <w:rPr>
          <w:rFonts w:ascii="Arial Narrow" w:hAnsi="Arial Narrow" w:cs="Arial"/>
          <w:b/>
          <w:sz w:val="21"/>
          <w:szCs w:val="21"/>
          <w:lang w:val="en-US"/>
        </w:rPr>
        <w:t xml:space="preserve"> 26</w:t>
      </w:r>
      <w:r w:rsidR="00036C40" w:rsidRPr="00AA6280">
        <w:rPr>
          <w:rFonts w:ascii="Arial Narrow" w:hAnsi="Arial Narrow" w:cs="Arial"/>
          <w:b/>
          <w:sz w:val="21"/>
          <w:szCs w:val="21"/>
          <w:vertAlign w:val="superscript"/>
          <w:lang w:val="en-US"/>
        </w:rPr>
        <w:t>th</w:t>
      </w:r>
      <w:r w:rsidR="00036C40" w:rsidRPr="00AA6280">
        <w:rPr>
          <w:rFonts w:ascii="Arial Narrow" w:hAnsi="Arial Narrow" w:cs="Arial"/>
          <w:b/>
          <w:sz w:val="21"/>
          <w:szCs w:val="21"/>
          <w:lang w:val="en-US"/>
        </w:rPr>
        <w:t xml:space="preserve"> August</w:t>
      </w:r>
      <w:r w:rsidR="00036C40" w:rsidRPr="00AA6280">
        <w:rPr>
          <w:rFonts w:ascii="Arial Narrow" w:hAnsi="Arial Narrow" w:cs="Arial"/>
          <w:sz w:val="21"/>
          <w:szCs w:val="21"/>
          <w:lang w:val="en-US"/>
        </w:rPr>
        <w:t xml:space="preserve">. </w:t>
      </w:r>
      <w:r w:rsidR="00FE408C">
        <w:rPr>
          <w:rFonts w:ascii="Arial Narrow" w:hAnsi="Arial Narrow" w:cs="Arial"/>
          <w:sz w:val="21"/>
          <w:szCs w:val="21"/>
          <w:lang w:val="en-US"/>
        </w:rPr>
        <w:t>Reminders hav</w:t>
      </w:r>
      <w:r w:rsidR="00992F00">
        <w:rPr>
          <w:rFonts w:ascii="Arial Narrow" w:hAnsi="Arial Narrow" w:cs="Arial"/>
          <w:sz w:val="21"/>
          <w:szCs w:val="21"/>
          <w:lang w:val="en-US"/>
        </w:rPr>
        <w:t xml:space="preserve">e been sent out on </w:t>
      </w:r>
      <w:proofErr w:type="spellStart"/>
      <w:r w:rsidR="00992F00">
        <w:rPr>
          <w:rFonts w:ascii="Arial Narrow" w:hAnsi="Arial Narrow" w:cs="Arial"/>
          <w:sz w:val="21"/>
          <w:szCs w:val="21"/>
          <w:lang w:val="en-US"/>
        </w:rPr>
        <w:t>Fl</w:t>
      </w:r>
      <w:r w:rsidR="00FE408C">
        <w:rPr>
          <w:rFonts w:ascii="Arial Narrow" w:hAnsi="Arial Narrow" w:cs="Arial"/>
          <w:sz w:val="21"/>
          <w:szCs w:val="21"/>
          <w:lang w:val="en-US"/>
        </w:rPr>
        <w:t>exibuzz</w:t>
      </w:r>
      <w:proofErr w:type="spellEnd"/>
      <w:r w:rsidR="00FE408C">
        <w:rPr>
          <w:rFonts w:ascii="Arial Narrow" w:hAnsi="Arial Narrow" w:cs="Arial"/>
          <w:sz w:val="21"/>
          <w:szCs w:val="21"/>
          <w:lang w:val="en-US"/>
        </w:rPr>
        <w:t>. As of Thursday</w:t>
      </w:r>
      <w:r w:rsidR="006A0A5B">
        <w:rPr>
          <w:rFonts w:ascii="Arial Narrow" w:hAnsi="Arial Narrow" w:cs="Arial"/>
          <w:sz w:val="21"/>
          <w:szCs w:val="21"/>
          <w:lang w:val="en-US"/>
        </w:rPr>
        <w:t>,</w:t>
      </w:r>
      <w:r w:rsidR="00FE408C">
        <w:rPr>
          <w:rFonts w:ascii="Arial Narrow" w:hAnsi="Arial Narrow" w:cs="Arial"/>
          <w:sz w:val="21"/>
          <w:szCs w:val="21"/>
          <w:lang w:val="en-US"/>
        </w:rPr>
        <w:t xml:space="preserve"> 23</w:t>
      </w:r>
      <w:r w:rsidR="00FE408C" w:rsidRPr="00FE408C">
        <w:rPr>
          <w:rFonts w:ascii="Arial Narrow" w:hAnsi="Arial Narrow" w:cs="Arial"/>
          <w:sz w:val="21"/>
          <w:szCs w:val="21"/>
          <w:vertAlign w:val="superscript"/>
          <w:lang w:val="en-US"/>
        </w:rPr>
        <w:t>rd</w:t>
      </w:r>
      <w:r w:rsidR="00FE408C">
        <w:rPr>
          <w:rFonts w:ascii="Arial Narrow" w:hAnsi="Arial Narrow" w:cs="Arial"/>
          <w:sz w:val="21"/>
          <w:szCs w:val="21"/>
          <w:lang w:val="en-US"/>
        </w:rPr>
        <w:t xml:space="preserve"> August, we have close to a 30% response rate, which we would like to see increase over the last few days of the survey being open. </w:t>
      </w:r>
    </w:p>
    <w:p w:rsidR="00562CAE" w:rsidRDefault="00562CAE" w:rsidP="00A1366B">
      <w:pPr>
        <w:jc w:val="right"/>
        <w:rPr>
          <w:rFonts w:ascii="Arial Narrow" w:hAnsi="Arial Narrow"/>
          <w:b/>
          <w:sz w:val="21"/>
          <w:szCs w:val="21"/>
        </w:rPr>
      </w:pPr>
    </w:p>
    <w:p w:rsidR="00D51E9B" w:rsidRPr="006A0A5B" w:rsidRDefault="00A54224" w:rsidP="00A1366B">
      <w:pPr>
        <w:jc w:val="right"/>
        <w:rPr>
          <w:rFonts w:ascii="Arial Narrow" w:hAnsi="Arial Narrow"/>
          <w:b/>
          <w:sz w:val="21"/>
          <w:szCs w:val="21"/>
        </w:rPr>
      </w:pPr>
      <w:bookmarkStart w:id="0" w:name="_GoBack"/>
      <w:bookmarkEnd w:id="0"/>
      <w:r w:rsidRPr="006A0A5B">
        <w:rPr>
          <w:rFonts w:ascii="Arial Narrow" w:hAnsi="Arial Narrow"/>
          <w:b/>
          <w:sz w:val="21"/>
          <w:szCs w:val="21"/>
        </w:rPr>
        <w:t xml:space="preserve">Peter Olm – Acting Principal </w:t>
      </w:r>
    </w:p>
    <w:sectPr w:rsidR="00D51E9B" w:rsidRPr="006A0A5B" w:rsidSect="00B467D3">
      <w:pgSz w:w="11906" w:h="16838"/>
      <w:pgMar w:top="284" w:right="566" w:bottom="28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F453C2"/>
    <w:multiLevelType w:val="hybridMultilevel"/>
    <w:tmpl w:val="E27AFE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669"/>
    <w:rsid w:val="000255C8"/>
    <w:rsid w:val="00025A52"/>
    <w:rsid w:val="0003421D"/>
    <w:rsid w:val="00036C40"/>
    <w:rsid w:val="00042DD9"/>
    <w:rsid w:val="0009056D"/>
    <w:rsid w:val="000B48D5"/>
    <w:rsid w:val="000F71F8"/>
    <w:rsid w:val="00103C29"/>
    <w:rsid w:val="0012181E"/>
    <w:rsid w:val="00122621"/>
    <w:rsid w:val="00155F62"/>
    <w:rsid w:val="00182E7D"/>
    <w:rsid w:val="001945C5"/>
    <w:rsid w:val="001D2096"/>
    <w:rsid w:val="002B3FDD"/>
    <w:rsid w:val="002F119D"/>
    <w:rsid w:val="002F52CD"/>
    <w:rsid w:val="002F656A"/>
    <w:rsid w:val="00305B40"/>
    <w:rsid w:val="003B11BC"/>
    <w:rsid w:val="003E114D"/>
    <w:rsid w:val="003E19CC"/>
    <w:rsid w:val="003F0DA6"/>
    <w:rsid w:val="003F714E"/>
    <w:rsid w:val="00430D61"/>
    <w:rsid w:val="00434705"/>
    <w:rsid w:val="0053373B"/>
    <w:rsid w:val="00536AA1"/>
    <w:rsid w:val="00547C7E"/>
    <w:rsid w:val="00562CAE"/>
    <w:rsid w:val="006644CE"/>
    <w:rsid w:val="00676A10"/>
    <w:rsid w:val="00677C84"/>
    <w:rsid w:val="00685516"/>
    <w:rsid w:val="00693863"/>
    <w:rsid w:val="006975C2"/>
    <w:rsid w:val="006A0A5B"/>
    <w:rsid w:val="006A1EF5"/>
    <w:rsid w:val="006A3FC5"/>
    <w:rsid w:val="006B13BB"/>
    <w:rsid w:val="006B4281"/>
    <w:rsid w:val="006F0BDB"/>
    <w:rsid w:val="007C6A69"/>
    <w:rsid w:val="007D4468"/>
    <w:rsid w:val="007D4823"/>
    <w:rsid w:val="008244C9"/>
    <w:rsid w:val="008806D7"/>
    <w:rsid w:val="008934A0"/>
    <w:rsid w:val="008E5F94"/>
    <w:rsid w:val="00915944"/>
    <w:rsid w:val="00921669"/>
    <w:rsid w:val="00992F00"/>
    <w:rsid w:val="009E085E"/>
    <w:rsid w:val="009E2236"/>
    <w:rsid w:val="00A1366B"/>
    <w:rsid w:val="00A54224"/>
    <w:rsid w:val="00A60FB5"/>
    <w:rsid w:val="00A77598"/>
    <w:rsid w:val="00A82542"/>
    <w:rsid w:val="00AA6280"/>
    <w:rsid w:val="00AC02CA"/>
    <w:rsid w:val="00B36A5C"/>
    <w:rsid w:val="00B467D3"/>
    <w:rsid w:val="00BE233F"/>
    <w:rsid w:val="00BE31C1"/>
    <w:rsid w:val="00C60564"/>
    <w:rsid w:val="00C61559"/>
    <w:rsid w:val="00CE517F"/>
    <w:rsid w:val="00D05187"/>
    <w:rsid w:val="00D07E80"/>
    <w:rsid w:val="00D2623D"/>
    <w:rsid w:val="00D449FA"/>
    <w:rsid w:val="00D51E9B"/>
    <w:rsid w:val="00E15BDD"/>
    <w:rsid w:val="00ED74CE"/>
    <w:rsid w:val="00FE40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CD409"/>
  <w15:chartTrackingRefBased/>
  <w15:docId w15:val="{B3F20E05-B5C7-4BC0-A9C0-69390ACE6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2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233F"/>
    <w:rPr>
      <w:rFonts w:ascii="Segoe UI" w:hAnsi="Segoe UI" w:cs="Segoe UI"/>
      <w:sz w:val="18"/>
      <w:szCs w:val="18"/>
    </w:rPr>
  </w:style>
  <w:style w:type="character" w:styleId="Hyperlink">
    <w:name w:val="Hyperlink"/>
    <w:basedOn w:val="DefaultParagraphFont"/>
    <w:uiPriority w:val="99"/>
    <w:unhideWhenUsed/>
    <w:rsid w:val="006A3FC5"/>
    <w:rPr>
      <w:color w:val="0563C1" w:themeColor="hyperlink"/>
      <w:u w:val="single"/>
    </w:rPr>
  </w:style>
  <w:style w:type="character" w:styleId="FollowedHyperlink">
    <w:name w:val="FollowedHyperlink"/>
    <w:basedOn w:val="DefaultParagraphFont"/>
    <w:uiPriority w:val="99"/>
    <w:semiHidden/>
    <w:unhideWhenUsed/>
    <w:rsid w:val="00025A52"/>
    <w:rPr>
      <w:color w:val="954F72" w:themeColor="followedHyperlink"/>
      <w:u w:val="single"/>
    </w:rPr>
  </w:style>
  <w:style w:type="paragraph" w:styleId="ListParagraph">
    <w:name w:val="List Paragraph"/>
    <w:basedOn w:val="Normal"/>
    <w:uiPriority w:val="34"/>
    <w:qFormat/>
    <w:rsid w:val="00ED74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574</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Olm</dc:creator>
  <cp:keywords/>
  <dc:description/>
  <cp:lastModifiedBy>Grant, Sue A</cp:lastModifiedBy>
  <cp:revision>4</cp:revision>
  <cp:lastPrinted>2018-07-20T00:26:00Z</cp:lastPrinted>
  <dcterms:created xsi:type="dcterms:W3CDTF">2018-08-27T00:28:00Z</dcterms:created>
  <dcterms:modified xsi:type="dcterms:W3CDTF">2018-08-28T02:12:00Z</dcterms:modified>
</cp:coreProperties>
</file>